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3D" w:rsidRDefault="00962046">
      <w:pPr>
        <w:pStyle w:val="normal0"/>
        <w:spacing w:after="20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2834640" cy="53721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537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703D" w:rsidRDefault="00962046">
      <w:pPr>
        <w:pStyle w:val="normal0"/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Ata da trigésima</w:t>
      </w:r>
      <w:r w:rsidR="00F605A2">
        <w:rPr>
          <w:b/>
          <w:sz w:val="24"/>
          <w:szCs w:val="24"/>
        </w:rPr>
        <w:t xml:space="preserve"> terceira</w:t>
      </w:r>
      <w:r>
        <w:rPr>
          <w:b/>
          <w:sz w:val="24"/>
          <w:szCs w:val="24"/>
        </w:rPr>
        <w:t xml:space="preserve"> (33ª) Sessão Ordinária do primeiro (1º) ano da décima nona (19ª) Legislatura da Câmara Municipal de Goiânia. </w:t>
      </w:r>
    </w:p>
    <w:p w:rsidR="00245310" w:rsidRDefault="00245310">
      <w:pPr>
        <w:pStyle w:val="normal0"/>
        <w:spacing w:after="200"/>
        <w:jc w:val="both"/>
        <w:rPr>
          <w:b/>
          <w:sz w:val="24"/>
          <w:szCs w:val="24"/>
        </w:rPr>
      </w:pPr>
    </w:p>
    <w:p w:rsidR="007E703D" w:rsidRPr="009E467D" w:rsidRDefault="008C7F0F" w:rsidP="009E467D">
      <w:pPr>
        <w:pStyle w:val="NormalWeb"/>
        <w:spacing w:before="0" w:beforeAutospacing="0" w:after="200" w:afterAutospacing="0"/>
        <w:jc w:val="both"/>
        <w:rPr>
          <w:rFonts w:ascii="Arial" w:hAnsi="Arial" w:cs="Arial"/>
        </w:rPr>
      </w:pPr>
      <w:proofErr w:type="gramStart"/>
      <w:r w:rsidRPr="009E467D">
        <w:rPr>
          <w:rFonts w:ascii="Arial" w:hAnsi="Arial" w:cs="Arial"/>
        </w:rPr>
        <w:t>À</w:t>
      </w:r>
      <w:r w:rsidR="00962046" w:rsidRPr="009E467D">
        <w:rPr>
          <w:rFonts w:ascii="Arial" w:hAnsi="Arial" w:cs="Arial"/>
        </w:rPr>
        <w:t>s</w:t>
      </w:r>
      <w:proofErr w:type="gramEnd"/>
      <w:r w:rsidRPr="009E467D">
        <w:rPr>
          <w:rFonts w:ascii="Arial" w:hAnsi="Arial" w:cs="Arial"/>
        </w:rPr>
        <w:t xml:space="preserve"> nove (09) horas e vinte e dois (22</w:t>
      </w:r>
      <w:r w:rsidR="00962046" w:rsidRPr="009E467D">
        <w:rPr>
          <w:rFonts w:ascii="Arial" w:hAnsi="Arial" w:cs="Arial"/>
        </w:rPr>
        <w:t>) minutos,</w:t>
      </w:r>
      <w:r w:rsidR="00962046" w:rsidRPr="009E467D">
        <w:rPr>
          <w:rFonts w:ascii="Arial" w:hAnsi="Arial" w:cs="Arial"/>
          <w:color w:val="FF0000"/>
        </w:rPr>
        <w:t xml:space="preserve"> </w:t>
      </w:r>
      <w:r w:rsidR="00F605A2">
        <w:rPr>
          <w:rFonts w:ascii="Arial" w:hAnsi="Arial" w:cs="Arial"/>
        </w:rPr>
        <w:t>do dia vinte e cinco</w:t>
      </w:r>
      <w:r w:rsidR="00962046" w:rsidRPr="009E467D">
        <w:rPr>
          <w:rFonts w:ascii="Arial" w:hAnsi="Arial" w:cs="Arial"/>
        </w:rPr>
        <w:t xml:space="preserve"> de maio</w:t>
      </w:r>
      <w:r w:rsidR="00F605A2">
        <w:rPr>
          <w:rFonts w:ascii="Arial" w:hAnsi="Arial" w:cs="Arial"/>
        </w:rPr>
        <w:t xml:space="preserve"> de dois mil e vinte um (25</w:t>
      </w:r>
      <w:r w:rsidR="00962046" w:rsidRPr="009E467D">
        <w:rPr>
          <w:rFonts w:ascii="Arial" w:hAnsi="Arial" w:cs="Arial"/>
        </w:rPr>
        <w:t xml:space="preserve">.05.2021), no Plenário Vereador Trajano Guimarães, teve início a trigésima terceira (33ª) Sessão Ordinária, do primeiro (1º) ano, da décima nona (19ª) Legislatura, presidida pelo Vereador </w:t>
      </w:r>
      <w:r w:rsidRPr="009E467D">
        <w:rPr>
          <w:rFonts w:ascii="Arial" w:hAnsi="Arial" w:cs="Arial"/>
        </w:rPr>
        <w:t xml:space="preserve">GCM </w:t>
      </w:r>
      <w:r w:rsidRPr="009E467D">
        <w:rPr>
          <w:rFonts w:ascii="Arial" w:hAnsi="Arial" w:cs="Arial"/>
          <w:b/>
        </w:rPr>
        <w:t>ROMÁRIO POLICARPO</w:t>
      </w:r>
      <w:r w:rsidRPr="009E467D">
        <w:rPr>
          <w:rFonts w:ascii="Arial" w:hAnsi="Arial" w:cs="Arial"/>
        </w:rPr>
        <w:t xml:space="preserve"> </w:t>
      </w:r>
      <w:r w:rsidR="00962046" w:rsidRPr="009E467D">
        <w:rPr>
          <w:rFonts w:ascii="Arial" w:hAnsi="Arial" w:cs="Arial"/>
        </w:rPr>
        <w:t>que a declarou aberta sob a proteção de Deus. Iniciando, o Senhor Presidente, convidou o Vereado</w:t>
      </w:r>
      <w:r w:rsidRPr="009E467D">
        <w:rPr>
          <w:rFonts w:ascii="Arial" w:hAnsi="Arial" w:cs="Arial"/>
        </w:rPr>
        <w:t xml:space="preserve">r </w:t>
      </w:r>
      <w:r w:rsidRPr="009E467D">
        <w:rPr>
          <w:rFonts w:ascii="Arial" w:hAnsi="Arial" w:cs="Arial"/>
          <w:b/>
        </w:rPr>
        <w:t>KLEYBE MORAIS</w:t>
      </w:r>
      <w:r w:rsidR="00962046" w:rsidRPr="009E467D">
        <w:rPr>
          <w:rFonts w:ascii="Arial" w:hAnsi="Arial" w:cs="Arial"/>
          <w:b/>
          <w:color w:val="FF0000"/>
        </w:rPr>
        <w:t xml:space="preserve"> </w:t>
      </w:r>
      <w:r w:rsidR="00962046" w:rsidRPr="009E467D">
        <w:rPr>
          <w:rFonts w:ascii="Arial" w:hAnsi="Arial" w:cs="Arial"/>
        </w:rPr>
        <w:t>para ler um trecho bíblico e em seguida convidou o Vereador</w:t>
      </w:r>
      <w:r w:rsidRPr="009E467D">
        <w:rPr>
          <w:rFonts w:ascii="Arial" w:hAnsi="Arial" w:cs="Arial"/>
        </w:rPr>
        <w:t xml:space="preserve"> </w:t>
      </w:r>
      <w:r w:rsidRPr="009E467D">
        <w:rPr>
          <w:rFonts w:ascii="Arial" w:hAnsi="Arial" w:cs="Arial"/>
          <w:b/>
        </w:rPr>
        <w:t>ANSELMO PEREIRA</w:t>
      </w:r>
      <w:r w:rsidR="00962046" w:rsidRPr="009E467D">
        <w:rPr>
          <w:rFonts w:ascii="Arial" w:hAnsi="Arial" w:cs="Arial"/>
          <w:b/>
        </w:rPr>
        <w:t xml:space="preserve"> </w:t>
      </w:r>
      <w:r w:rsidR="00962046" w:rsidRPr="009E467D">
        <w:rPr>
          <w:rFonts w:ascii="Arial" w:hAnsi="Arial" w:cs="Arial"/>
        </w:rPr>
        <w:t>para ler a Ata da Sessão anterior que, não havendo pedido de retificação ou impugnação, foi declarada aprovada pelo Senhor Presidente, de acordo com o que determina o parágrafo 2º do artigo 67 do Regimento Interno, sendo assinada pelos Vereadores:</w:t>
      </w:r>
      <w:r w:rsidR="00962046" w:rsidRPr="009E467D">
        <w:rPr>
          <w:rFonts w:ascii="Arial" w:hAnsi="Arial" w:cs="Arial"/>
          <w:color w:val="FF0000"/>
        </w:rPr>
        <w:t xml:space="preserve"> </w:t>
      </w:r>
      <w:r w:rsidR="00245310" w:rsidRPr="009E467D">
        <w:rPr>
          <w:rFonts w:ascii="Arial" w:hAnsi="Arial" w:cs="Arial"/>
          <w:b/>
        </w:rPr>
        <w:t xml:space="preserve">ROMÁRIO POLICARPO </w:t>
      </w:r>
      <w:r w:rsidR="00245310" w:rsidRPr="009E467D">
        <w:rPr>
          <w:rFonts w:ascii="Arial" w:hAnsi="Arial" w:cs="Arial"/>
        </w:rPr>
        <w:t>- Presidente</w:t>
      </w:r>
      <w:r w:rsidR="00962046" w:rsidRPr="009E467D">
        <w:rPr>
          <w:rFonts w:ascii="Arial" w:hAnsi="Arial" w:cs="Arial"/>
        </w:rPr>
        <w:t>;</w:t>
      </w:r>
      <w:r w:rsidRPr="009E467D">
        <w:rPr>
          <w:rFonts w:ascii="Arial" w:hAnsi="Arial" w:cs="Arial"/>
        </w:rPr>
        <w:t xml:space="preserve"> </w:t>
      </w:r>
      <w:r w:rsidRPr="009E467D">
        <w:rPr>
          <w:rFonts w:ascii="Arial" w:hAnsi="Arial" w:cs="Arial"/>
          <w:b/>
        </w:rPr>
        <w:t>ANSELMO PEREIRA</w:t>
      </w:r>
      <w:r w:rsidR="00962046" w:rsidRPr="009E467D">
        <w:rPr>
          <w:rFonts w:ascii="Arial" w:hAnsi="Arial" w:cs="Arial"/>
        </w:rPr>
        <w:t xml:space="preserve"> - 1º Secretário; </w:t>
      </w:r>
      <w:r w:rsidRPr="009E467D">
        <w:rPr>
          <w:rFonts w:ascii="Arial" w:hAnsi="Arial" w:cs="Arial"/>
          <w:b/>
        </w:rPr>
        <w:t xml:space="preserve">ISAÍAS RIBEIRO </w:t>
      </w:r>
      <w:r w:rsidR="00962046" w:rsidRPr="009E467D">
        <w:rPr>
          <w:rFonts w:ascii="Arial" w:hAnsi="Arial" w:cs="Arial"/>
        </w:rPr>
        <w:t xml:space="preserve">- 2º Secretário em exercício. </w:t>
      </w:r>
      <w:r w:rsidR="00043CF0" w:rsidRPr="009E467D">
        <w:rPr>
          <w:rFonts w:ascii="Arial" w:hAnsi="Arial" w:cs="Arial"/>
          <w:b/>
        </w:rPr>
        <w:t xml:space="preserve">Houve </w:t>
      </w:r>
      <w:r w:rsidR="00D67D3D" w:rsidRPr="009E467D">
        <w:rPr>
          <w:rFonts w:ascii="Arial" w:hAnsi="Arial" w:cs="Arial"/>
          <w:b/>
        </w:rPr>
        <w:t>realização de um minuto de silêncio</w:t>
      </w:r>
      <w:r w:rsidR="00043CF0" w:rsidRPr="009E467D">
        <w:rPr>
          <w:rFonts w:ascii="Arial" w:hAnsi="Arial" w:cs="Arial"/>
          <w:b/>
        </w:rPr>
        <w:t>, solicitado pelos Vereadores Pastor Wilson e Joãozinho Guimarães,</w:t>
      </w:r>
      <w:r w:rsidR="00D67D3D" w:rsidRPr="009E467D">
        <w:rPr>
          <w:rFonts w:ascii="Arial" w:hAnsi="Arial" w:cs="Arial"/>
          <w:b/>
        </w:rPr>
        <w:t xml:space="preserve"> em razão do falecimento dos senhores </w:t>
      </w:r>
      <w:r w:rsidR="00043CF0" w:rsidRPr="009E467D">
        <w:rPr>
          <w:rFonts w:ascii="Arial" w:hAnsi="Arial" w:cs="Arial"/>
          <w:b/>
        </w:rPr>
        <w:t>Divino (motorista da COMURG) e Sargento Odair Feitosa. O Vereador Pastor Wilson solicitou o registro da presença honrosa do Vereador da cida</w:t>
      </w:r>
      <w:r w:rsidR="00080FE7" w:rsidRPr="009E467D">
        <w:rPr>
          <w:rFonts w:ascii="Arial" w:hAnsi="Arial" w:cs="Arial"/>
          <w:b/>
        </w:rPr>
        <w:t xml:space="preserve">de de </w:t>
      </w:r>
      <w:proofErr w:type="spellStart"/>
      <w:r w:rsidR="00080FE7" w:rsidRPr="009E467D">
        <w:rPr>
          <w:rFonts w:ascii="Arial" w:hAnsi="Arial" w:cs="Arial"/>
          <w:b/>
        </w:rPr>
        <w:t>Uruana</w:t>
      </w:r>
      <w:proofErr w:type="spellEnd"/>
      <w:r w:rsidR="00080FE7" w:rsidRPr="009E467D">
        <w:rPr>
          <w:rFonts w:ascii="Arial" w:hAnsi="Arial" w:cs="Arial"/>
          <w:b/>
        </w:rPr>
        <w:t xml:space="preserve">, </w:t>
      </w:r>
      <w:proofErr w:type="spellStart"/>
      <w:r w:rsidR="00080FE7" w:rsidRPr="009E467D">
        <w:rPr>
          <w:rFonts w:ascii="Arial" w:hAnsi="Arial" w:cs="Arial"/>
          <w:b/>
        </w:rPr>
        <w:t>Atanes</w:t>
      </w:r>
      <w:proofErr w:type="spellEnd"/>
      <w:r w:rsidR="00080FE7" w:rsidRPr="009E467D">
        <w:rPr>
          <w:rFonts w:ascii="Arial" w:hAnsi="Arial" w:cs="Arial"/>
          <w:b/>
        </w:rPr>
        <w:t xml:space="preserve"> Batista.</w:t>
      </w:r>
      <w:r w:rsidR="00C25E27" w:rsidRPr="009E467D">
        <w:rPr>
          <w:rFonts w:ascii="Arial" w:hAnsi="Arial" w:cs="Arial"/>
          <w:b/>
        </w:rPr>
        <w:t xml:space="preserve"> </w:t>
      </w:r>
      <w:r w:rsidR="00043CF0" w:rsidRPr="009E467D">
        <w:rPr>
          <w:rFonts w:ascii="Arial" w:hAnsi="Arial" w:cs="Arial"/>
          <w:b/>
        </w:rPr>
        <w:t>Às 09hs45</w:t>
      </w:r>
      <w:r w:rsidR="00962046" w:rsidRPr="009E467D">
        <w:rPr>
          <w:rFonts w:ascii="Arial" w:hAnsi="Arial" w:cs="Arial"/>
          <w:b/>
        </w:rPr>
        <w:t xml:space="preserve">min (nove horas, quarenta e cinco minutos), o Senhor Presidente passou para o Pequeno Expediente. Utilizou a tribuna o seguinte vereador: </w:t>
      </w:r>
      <w:r w:rsidR="00043CF0" w:rsidRPr="009E467D">
        <w:rPr>
          <w:rFonts w:ascii="Arial" w:hAnsi="Arial" w:cs="Arial"/>
          <w:i/>
        </w:rPr>
        <w:t>ANDERSON SALES</w:t>
      </w:r>
      <w:r w:rsidR="00962046" w:rsidRPr="009E467D">
        <w:rPr>
          <w:rFonts w:ascii="Arial" w:hAnsi="Arial" w:cs="Arial"/>
          <w:i/>
        </w:rPr>
        <w:t>.</w:t>
      </w:r>
      <w:r w:rsidR="00962046" w:rsidRPr="009E467D">
        <w:rPr>
          <w:rFonts w:ascii="Arial" w:hAnsi="Arial" w:cs="Arial"/>
          <w:i/>
          <w:color w:val="FF0000"/>
        </w:rPr>
        <w:t xml:space="preserve"> </w:t>
      </w:r>
      <w:r w:rsidR="00962046" w:rsidRPr="009E467D">
        <w:rPr>
          <w:rFonts w:ascii="Arial" w:hAnsi="Arial" w:cs="Arial"/>
        </w:rPr>
        <w:t>Apresentaram matérias os seguintes vereadores:</w:t>
      </w:r>
      <w:r w:rsidR="00962046" w:rsidRPr="009E467D">
        <w:rPr>
          <w:rFonts w:ascii="Arial" w:hAnsi="Arial" w:cs="Arial"/>
          <w:b/>
        </w:rPr>
        <w:t xml:space="preserve"> CLÉCIO ALVES</w:t>
      </w:r>
      <w:proofErr w:type="gramStart"/>
      <w:r w:rsidR="00962046" w:rsidRPr="009E467D">
        <w:rPr>
          <w:rFonts w:ascii="Arial" w:hAnsi="Arial" w:cs="Arial"/>
          <w:b/>
        </w:rPr>
        <w:t>,</w:t>
      </w:r>
      <w:r w:rsidR="00245310" w:rsidRPr="009E467D">
        <w:rPr>
          <w:rFonts w:ascii="Arial" w:hAnsi="Arial" w:cs="Arial"/>
          <w:b/>
        </w:rPr>
        <w:t xml:space="preserve"> </w:t>
      </w:r>
      <w:r w:rsidR="00962046" w:rsidRPr="00B20956">
        <w:rPr>
          <w:rFonts w:ascii="Arial" w:hAnsi="Arial" w:cs="Arial"/>
          <w:u w:val="single"/>
        </w:rPr>
        <w:t>Projeto</w:t>
      </w:r>
      <w:proofErr w:type="gramEnd"/>
      <w:r w:rsidR="00962046" w:rsidRPr="00B20956">
        <w:rPr>
          <w:rFonts w:ascii="Arial" w:hAnsi="Arial" w:cs="Arial"/>
          <w:u w:val="single"/>
        </w:rPr>
        <w:t xml:space="preserve"> de Lei</w:t>
      </w:r>
      <w:r w:rsidR="00962046" w:rsidRPr="009E467D">
        <w:rPr>
          <w:rFonts w:ascii="Arial" w:hAnsi="Arial" w:cs="Arial"/>
        </w:rPr>
        <w:t xml:space="preserve"> que dispõe sobre a utilização de árvores frutíferas na arborização de áreas verdes no município de Goiânia, na forma que especifica; </w:t>
      </w:r>
      <w:r w:rsidR="00962046" w:rsidRPr="00B20956">
        <w:rPr>
          <w:rFonts w:ascii="Arial" w:hAnsi="Arial" w:cs="Arial"/>
          <w:u w:val="single"/>
        </w:rPr>
        <w:t>Projeto de Lei</w:t>
      </w:r>
      <w:r w:rsidR="00962046" w:rsidRPr="009E467D">
        <w:rPr>
          <w:rFonts w:ascii="Arial" w:hAnsi="Arial" w:cs="Arial"/>
        </w:rPr>
        <w:t xml:space="preserve"> que dispõe sobre a criação do cemitério  e do crematório de animais domésticos de pequeno e médio porte no município de G</w:t>
      </w:r>
      <w:r w:rsidRPr="009E467D">
        <w:rPr>
          <w:rFonts w:ascii="Arial" w:hAnsi="Arial" w:cs="Arial"/>
        </w:rPr>
        <w:t xml:space="preserve">oiânia e dá outras providências; </w:t>
      </w:r>
      <w:r w:rsidRPr="009E467D">
        <w:rPr>
          <w:rFonts w:ascii="Arial" w:hAnsi="Arial" w:cs="Arial"/>
          <w:b/>
        </w:rPr>
        <w:t xml:space="preserve">WILLIAN VELOSO, </w:t>
      </w:r>
      <w:r w:rsidRPr="00B20956">
        <w:rPr>
          <w:rFonts w:ascii="Arial" w:hAnsi="Arial" w:cs="Arial"/>
          <w:u w:val="single"/>
        </w:rPr>
        <w:t>Projeto de Lei</w:t>
      </w:r>
      <w:r w:rsidRPr="009E467D">
        <w:rPr>
          <w:rFonts w:ascii="Arial" w:hAnsi="Arial" w:cs="Arial"/>
        </w:rPr>
        <w:t xml:space="preserve"> </w:t>
      </w:r>
      <w:proofErr w:type="gramStart"/>
      <w:r w:rsidRPr="009E467D">
        <w:rPr>
          <w:rFonts w:ascii="Arial" w:hAnsi="Arial" w:cs="Arial"/>
        </w:rPr>
        <w:t>que</w:t>
      </w:r>
      <w:proofErr w:type="gramEnd"/>
      <w:r w:rsidRPr="009E467D">
        <w:rPr>
          <w:rFonts w:ascii="Arial" w:hAnsi="Arial" w:cs="Arial"/>
        </w:rPr>
        <w:t xml:space="preserve"> estabelece o direito a horário especial ao servidor público municipal que seja pessoa com deficiência e exija cuidados terapêuticos ou especiais, em razão da condição</w:t>
      </w:r>
      <w:r w:rsidR="00B20956">
        <w:rPr>
          <w:rFonts w:ascii="Arial" w:hAnsi="Arial" w:cs="Arial"/>
        </w:rPr>
        <w:t xml:space="preserve">; </w:t>
      </w:r>
      <w:r w:rsidR="00B20956">
        <w:rPr>
          <w:rFonts w:ascii="Arial" w:hAnsi="Arial" w:cs="Arial"/>
          <w:b/>
        </w:rPr>
        <w:t xml:space="preserve">HENRIQUE ALVES, </w:t>
      </w:r>
      <w:r w:rsidR="00B20956" w:rsidRPr="00B20956">
        <w:rPr>
          <w:rFonts w:ascii="Arial" w:hAnsi="Arial" w:cs="Arial"/>
          <w:u w:val="single"/>
        </w:rPr>
        <w:t>Projeto de Lei</w:t>
      </w:r>
      <w:r w:rsidR="00B20956" w:rsidRPr="009E467D">
        <w:rPr>
          <w:rFonts w:ascii="Arial" w:hAnsi="Arial" w:cs="Arial"/>
        </w:rPr>
        <w:t xml:space="preserve"> que</w:t>
      </w:r>
      <w:r w:rsidR="00B20956" w:rsidRPr="009E467D">
        <w:rPr>
          <w:rFonts w:ascii="Arial" w:hAnsi="Arial" w:cs="Arial"/>
          <w:b/>
        </w:rPr>
        <w:t xml:space="preserve"> </w:t>
      </w:r>
      <w:r w:rsidR="00B20956">
        <w:rPr>
          <w:rFonts w:ascii="Arial" w:hAnsi="Arial" w:cs="Arial"/>
        </w:rPr>
        <w:t>dispõe sobre incentivo ao cultivo das plantas “citronela” e “</w:t>
      </w:r>
      <w:proofErr w:type="spellStart"/>
      <w:r w:rsidR="00B20956">
        <w:rPr>
          <w:rFonts w:ascii="Arial" w:hAnsi="Arial" w:cs="Arial"/>
        </w:rPr>
        <w:t>crotalária</w:t>
      </w:r>
      <w:proofErr w:type="spellEnd"/>
      <w:r w:rsidR="00B20956">
        <w:rPr>
          <w:rFonts w:ascii="Arial" w:hAnsi="Arial" w:cs="Arial"/>
        </w:rPr>
        <w:t xml:space="preserve">” como método natural a obrigação ao mosquito </w:t>
      </w:r>
      <w:proofErr w:type="spellStart"/>
      <w:r w:rsidR="00B20956">
        <w:rPr>
          <w:rFonts w:ascii="Arial" w:hAnsi="Arial" w:cs="Arial"/>
        </w:rPr>
        <w:t>Aedes</w:t>
      </w:r>
      <w:proofErr w:type="spellEnd"/>
      <w:r w:rsidR="00B20956">
        <w:rPr>
          <w:rFonts w:ascii="Arial" w:hAnsi="Arial" w:cs="Arial"/>
        </w:rPr>
        <w:t xml:space="preserve"> </w:t>
      </w:r>
      <w:proofErr w:type="spellStart"/>
      <w:r w:rsidR="00B20956">
        <w:rPr>
          <w:rFonts w:ascii="Arial" w:hAnsi="Arial" w:cs="Arial"/>
        </w:rPr>
        <w:t>Aegypti</w:t>
      </w:r>
      <w:proofErr w:type="spellEnd"/>
      <w:r w:rsidR="00B20956">
        <w:rPr>
          <w:rFonts w:ascii="Arial" w:hAnsi="Arial" w:cs="Arial"/>
        </w:rPr>
        <w:t>, no município de Goiânia e dá outras providências;</w:t>
      </w:r>
      <w:r w:rsidR="00B20956" w:rsidRPr="00B20956">
        <w:rPr>
          <w:rFonts w:ascii="Arial" w:hAnsi="Arial" w:cs="Arial"/>
          <w:u w:val="single"/>
        </w:rPr>
        <w:t xml:space="preserve"> Projeto de Lei</w:t>
      </w:r>
      <w:r w:rsidR="00B20956" w:rsidRPr="009E467D">
        <w:rPr>
          <w:rFonts w:ascii="Arial" w:hAnsi="Arial" w:cs="Arial"/>
        </w:rPr>
        <w:t xml:space="preserve"> que</w:t>
      </w:r>
      <w:r w:rsidR="00B20956" w:rsidRPr="009E467D">
        <w:rPr>
          <w:rFonts w:ascii="Arial" w:hAnsi="Arial" w:cs="Arial"/>
          <w:b/>
        </w:rPr>
        <w:t xml:space="preserve"> </w:t>
      </w:r>
      <w:r w:rsidR="00B20956">
        <w:rPr>
          <w:rFonts w:ascii="Arial" w:hAnsi="Arial" w:cs="Arial"/>
        </w:rPr>
        <w:t xml:space="preserve">dispõe sobre a obrigação das empresas de vigilância em cumprir com os acertos trabalhistas integralmente sem que haja responsabilidade subsidiária do real contratante no município de Goiânia e dá outras providências; </w:t>
      </w:r>
      <w:r w:rsidR="00B20956" w:rsidRPr="00B20956">
        <w:rPr>
          <w:rFonts w:ascii="Arial" w:hAnsi="Arial" w:cs="Arial"/>
          <w:u w:val="single"/>
        </w:rPr>
        <w:t>Projeto de Lei</w:t>
      </w:r>
      <w:r w:rsidR="00B20956" w:rsidRPr="009E467D">
        <w:rPr>
          <w:rFonts w:ascii="Arial" w:hAnsi="Arial" w:cs="Arial"/>
        </w:rPr>
        <w:t xml:space="preserve"> que</w:t>
      </w:r>
      <w:r w:rsidR="00B20956">
        <w:rPr>
          <w:rFonts w:ascii="Arial" w:hAnsi="Arial" w:cs="Arial"/>
        </w:rPr>
        <w:t xml:space="preserve"> sobre o fornecimento e instalação gratuita, pela concessionária de serviço de água, de válvulas de retenção de ar (eliminadores de ar), para hidrômetros a todos os imóveis comerciais e residenciais do município de Goiânia e dá outras providências; </w:t>
      </w:r>
      <w:r w:rsidR="00D67D3D" w:rsidRPr="009E467D">
        <w:rPr>
          <w:rFonts w:ascii="Arial" w:hAnsi="Arial" w:cs="Arial"/>
          <w:b/>
        </w:rPr>
        <w:t>RAPHAEL DA SAÚDE,</w:t>
      </w:r>
      <w:r w:rsidR="00D67D3D" w:rsidRPr="009E467D">
        <w:rPr>
          <w:rFonts w:ascii="Arial" w:hAnsi="Arial" w:cs="Arial"/>
        </w:rPr>
        <w:t xml:space="preserve"> requerimento</w:t>
      </w:r>
      <w:r w:rsidR="00043CF0" w:rsidRPr="009E467D">
        <w:rPr>
          <w:rFonts w:ascii="Arial" w:hAnsi="Arial" w:cs="Arial"/>
        </w:rPr>
        <w:t>s</w:t>
      </w:r>
      <w:r w:rsidR="00D67D3D" w:rsidRPr="009E467D">
        <w:rPr>
          <w:rFonts w:ascii="Arial" w:hAnsi="Arial" w:cs="Arial"/>
        </w:rPr>
        <w:t xml:space="preserve"> ende</w:t>
      </w:r>
      <w:r w:rsidR="00043CF0" w:rsidRPr="009E467D">
        <w:rPr>
          <w:rFonts w:ascii="Arial" w:hAnsi="Arial" w:cs="Arial"/>
        </w:rPr>
        <w:t xml:space="preserve">reçados ao Presidente da Câmara (solicitando a priorização da vacinação dos motoristas rodoviários) e à SMS; </w:t>
      </w:r>
      <w:r w:rsidR="00043CF0" w:rsidRPr="009E467D">
        <w:rPr>
          <w:rFonts w:ascii="Arial" w:hAnsi="Arial" w:cs="Arial"/>
          <w:b/>
        </w:rPr>
        <w:t>JOÃOZINHO GUIMARÃES,</w:t>
      </w:r>
      <w:r w:rsidR="00043CF0" w:rsidRPr="009E467D">
        <w:rPr>
          <w:rFonts w:ascii="Arial" w:hAnsi="Arial" w:cs="Arial"/>
        </w:rPr>
        <w:t xml:space="preserve"> requerimentos endereçados à AGCM, AMMA e à SEINFRA; </w:t>
      </w:r>
      <w:r w:rsidR="00043CF0" w:rsidRPr="009E467D">
        <w:rPr>
          <w:rFonts w:ascii="Arial" w:hAnsi="Arial" w:cs="Arial"/>
          <w:b/>
        </w:rPr>
        <w:t xml:space="preserve">GABRIELA RODART, </w:t>
      </w:r>
      <w:r w:rsidR="009E4CB0" w:rsidRPr="009E467D">
        <w:rPr>
          <w:rFonts w:ascii="Arial" w:hAnsi="Arial" w:cs="Arial"/>
        </w:rPr>
        <w:t>requerimento endereçado à COMURG, SEINFRA e SEPLANH</w:t>
      </w:r>
      <w:r w:rsidR="00245310" w:rsidRPr="009E467D">
        <w:rPr>
          <w:rFonts w:ascii="Arial" w:hAnsi="Arial" w:cs="Arial"/>
        </w:rPr>
        <w:t xml:space="preserve">, </w:t>
      </w:r>
      <w:r w:rsidR="00245310" w:rsidRPr="009E467D">
        <w:rPr>
          <w:rFonts w:ascii="Arial" w:hAnsi="Arial" w:cs="Arial"/>
          <w:b/>
        </w:rPr>
        <w:t xml:space="preserve">MAURO RUBEM, </w:t>
      </w:r>
      <w:r w:rsidR="00245310" w:rsidRPr="009E467D">
        <w:rPr>
          <w:rFonts w:ascii="Arial" w:hAnsi="Arial" w:cs="Arial"/>
        </w:rPr>
        <w:t xml:space="preserve">requerimento endereçado ao Presidente da Câmara (solicitando realização de Audiência Pública para tratar da privatização da Caixa Econômica Federal, Correios, </w:t>
      </w:r>
      <w:proofErr w:type="spellStart"/>
      <w:r w:rsidR="00245310" w:rsidRPr="009E467D">
        <w:rPr>
          <w:rFonts w:ascii="Arial" w:hAnsi="Arial" w:cs="Arial"/>
        </w:rPr>
        <w:t>Eletrobras</w:t>
      </w:r>
      <w:proofErr w:type="spellEnd"/>
      <w:r w:rsidR="00245310" w:rsidRPr="009E467D">
        <w:rPr>
          <w:rFonts w:ascii="Arial" w:hAnsi="Arial" w:cs="Arial"/>
        </w:rPr>
        <w:t xml:space="preserve"> e </w:t>
      </w:r>
      <w:proofErr w:type="spellStart"/>
      <w:r w:rsidR="00245310" w:rsidRPr="009E467D">
        <w:rPr>
          <w:rFonts w:ascii="Arial" w:hAnsi="Arial" w:cs="Arial"/>
        </w:rPr>
        <w:t>Celg</w:t>
      </w:r>
      <w:proofErr w:type="spellEnd"/>
      <w:r w:rsidR="00245310" w:rsidRPr="009E467D">
        <w:rPr>
          <w:rFonts w:ascii="Arial" w:hAnsi="Arial" w:cs="Arial"/>
        </w:rPr>
        <w:t>)</w:t>
      </w:r>
      <w:r w:rsidR="009E4CB0" w:rsidRPr="009E467D">
        <w:rPr>
          <w:rFonts w:ascii="Arial" w:hAnsi="Arial" w:cs="Arial"/>
        </w:rPr>
        <w:t xml:space="preserve"> e </w:t>
      </w:r>
      <w:r w:rsidR="009E4CB0" w:rsidRPr="009E467D">
        <w:rPr>
          <w:rFonts w:ascii="Arial" w:hAnsi="Arial" w:cs="Arial"/>
          <w:b/>
        </w:rPr>
        <w:t xml:space="preserve">ANDERSON SALES, </w:t>
      </w:r>
      <w:r w:rsidR="009E4CB0" w:rsidRPr="009E467D">
        <w:rPr>
          <w:rFonts w:ascii="Arial" w:hAnsi="Arial" w:cs="Arial"/>
        </w:rPr>
        <w:lastRenderedPageBreak/>
        <w:t>requerimento endereçado à COMURG e SEINFRA.</w:t>
      </w:r>
      <w:r w:rsidR="00C25E27" w:rsidRPr="009E467D">
        <w:rPr>
          <w:rFonts w:ascii="Arial" w:hAnsi="Arial" w:cs="Arial"/>
        </w:rPr>
        <w:t xml:space="preserve"> </w:t>
      </w:r>
      <w:r w:rsidR="009E467D" w:rsidRPr="009E467D">
        <w:rPr>
          <w:rFonts w:ascii="Arial" w:hAnsi="Arial" w:cs="Arial"/>
          <w:b/>
        </w:rPr>
        <w:t xml:space="preserve">Às 09hs49min (nove horas e quarenta e nove minutos), passou para Ordem do Dia: </w:t>
      </w:r>
      <w:r w:rsidR="009E467D" w:rsidRPr="009E467D">
        <w:rPr>
          <w:rFonts w:ascii="Arial" w:hAnsi="Arial" w:cs="Arial"/>
          <w:b/>
          <w:bCs/>
        </w:rPr>
        <w:t xml:space="preserve">Projeto de Lei nº 173/2020 de autoria do Vereador Anselmo Pereira </w:t>
      </w:r>
      <w:r w:rsidR="009E467D" w:rsidRPr="009E467D">
        <w:rPr>
          <w:rFonts w:ascii="Arial" w:hAnsi="Arial" w:cs="Arial"/>
        </w:rPr>
        <w:t xml:space="preserve">que “Dispõe sobre declarar de utilidade pública, a Associação dos Idosos dos Bairros Serrinha, Parque Amazônia e Nova Suíça, com parecer da Comissão de Educação, Cultura, Ciência e Tecnologia pela Aprovação - Relator: Vereador Marlon Teixeira - 2ª Votação. </w:t>
      </w:r>
      <w:r w:rsidR="009E467D" w:rsidRPr="009E467D">
        <w:rPr>
          <w:rFonts w:ascii="Arial" w:hAnsi="Arial" w:cs="Arial"/>
          <w:u w:val="single"/>
        </w:rPr>
        <w:t>Foi aprovado</w:t>
      </w:r>
      <w:r w:rsidR="009E467D" w:rsidRPr="009E467D">
        <w:rPr>
          <w:rFonts w:ascii="Arial" w:hAnsi="Arial" w:cs="Arial"/>
        </w:rPr>
        <w:t xml:space="preserve"> e encaminhado ao Núcleo de Processamento e Controle para confecção do Autógrafo de Lei.</w:t>
      </w:r>
      <w:proofErr w:type="gramStart"/>
      <w:r w:rsidR="009E467D" w:rsidRPr="009E467D">
        <w:rPr>
          <w:rFonts w:ascii="Arial" w:hAnsi="Arial" w:cs="Arial"/>
        </w:rPr>
        <w:t xml:space="preserve">  </w:t>
      </w:r>
      <w:proofErr w:type="gramEnd"/>
      <w:r w:rsidR="009E467D" w:rsidRPr="009E467D">
        <w:rPr>
          <w:rFonts w:ascii="Arial" w:hAnsi="Arial" w:cs="Arial"/>
        </w:rPr>
        <w:t xml:space="preserve"> </w:t>
      </w:r>
      <w:r w:rsidR="009E467D" w:rsidRPr="009E467D">
        <w:rPr>
          <w:rFonts w:ascii="Arial" w:hAnsi="Arial" w:cs="Arial"/>
          <w:b/>
          <w:bCs/>
        </w:rPr>
        <w:t>Projeto de Lei nº 002/2021 de autoria do Vereador Leandro Sena</w:t>
      </w:r>
      <w:r w:rsidR="009E467D" w:rsidRPr="009E467D">
        <w:rPr>
          <w:rFonts w:ascii="Arial" w:hAnsi="Arial" w:cs="Arial"/>
        </w:rPr>
        <w:t xml:space="preserve"> que “Institui no âmbito do município de Goiânia, o incentivo à aprendizagem do jogo de xadrez na Rede Pública Municipal de Ensino”, com parecer da Comissão de Educação, Cultura, Ciência e Tecnologia pela Aprovação - Relator: Vereador Isaías Ribeiro - 2ª Votação. </w:t>
      </w:r>
      <w:r w:rsidR="009E467D" w:rsidRPr="009E467D">
        <w:rPr>
          <w:rFonts w:ascii="Arial" w:hAnsi="Arial" w:cs="Arial"/>
          <w:u w:val="single"/>
        </w:rPr>
        <w:t>Foi aprovado</w:t>
      </w:r>
      <w:r w:rsidR="009E467D" w:rsidRPr="009E467D">
        <w:rPr>
          <w:rFonts w:ascii="Arial" w:hAnsi="Arial" w:cs="Arial"/>
        </w:rPr>
        <w:t xml:space="preserve"> e encaminhado ao Núcleo de Processamento e Controle para confecção do Autógrafo de Lei.</w:t>
      </w:r>
      <w:r w:rsidR="009E467D" w:rsidRPr="009E467D">
        <w:rPr>
          <w:rFonts w:ascii="Arial" w:hAnsi="Arial" w:cs="Arial"/>
          <w:color w:val="FF0000"/>
        </w:rPr>
        <w:t xml:space="preserve"> </w:t>
      </w:r>
      <w:r w:rsidR="00043CF0" w:rsidRPr="009E467D">
        <w:rPr>
          <w:rFonts w:ascii="Arial" w:hAnsi="Arial" w:cs="Arial"/>
          <w:b/>
        </w:rPr>
        <w:t>Às 09hs54min</w:t>
      </w:r>
      <w:r w:rsidR="009E4CB0" w:rsidRPr="009E467D">
        <w:rPr>
          <w:rFonts w:ascii="Arial" w:hAnsi="Arial" w:cs="Arial"/>
          <w:b/>
        </w:rPr>
        <w:t xml:space="preserve"> (nove horas e cinqüenta e quatro minutos), foi suspensa a presente sessão para a realização de Homenagem de Moção de Aplauso, proposta pelos Vereadores Romário Policarpo, Anselmo Pereira e Kleybe Morais em reconhecimento ao tra</w:t>
      </w:r>
      <w:r w:rsidR="00EA1AF3" w:rsidRPr="009E467D">
        <w:rPr>
          <w:rFonts w:ascii="Arial" w:hAnsi="Arial" w:cs="Arial"/>
          <w:b/>
        </w:rPr>
        <w:t>balho incansável e dedicação do Arcebispo de Goiânia Dom Washington Cruz.</w:t>
      </w:r>
      <w:r w:rsidR="00080FE7" w:rsidRPr="009E467D">
        <w:rPr>
          <w:rFonts w:ascii="Arial" w:hAnsi="Arial" w:cs="Arial"/>
          <w:b/>
        </w:rPr>
        <w:t xml:space="preserve"> Estiveram presentes diversas autoridades, incluindo o Prefeito de Goiânia, Rogério Cruz, o Vice-Governador Lincoln Tejota, Deputado Federal, Francisco Júnior, dentre outros.</w:t>
      </w:r>
      <w:r w:rsidR="00527799" w:rsidRPr="009E467D">
        <w:rPr>
          <w:rFonts w:ascii="Arial" w:hAnsi="Arial" w:cs="Arial"/>
          <w:b/>
        </w:rPr>
        <w:t xml:space="preserve"> </w:t>
      </w:r>
      <w:r w:rsidR="00C25E27" w:rsidRPr="009E467D">
        <w:rPr>
          <w:rFonts w:ascii="Arial" w:hAnsi="Arial" w:cs="Arial"/>
          <w:b/>
        </w:rPr>
        <w:t>Às 10h58min (dez horas e cinqüenta e oito</w:t>
      </w:r>
      <w:r w:rsidR="00962046" w:rsidRPr="009E467D">
        <w:rPr>
          <w:rFonts w:ascii="Arial" w:hAnsi="Arial" w:cs="Arial"/>
          <w:b/>
        </w:rPr>
        <w:t xml:space="preserve"> minutos) o Senhor Presidente </w:t>
      </w:r>
      <w:r w:rsidR="00C25E27" w:rsidRPr="009E467D">
        <w:rPr>
          <w:rFonts w:ascii="Arial" w:hAnsi="Arial" w:cs="Arial"/>
          <w:b/>
        </w:rPr>
        <w:t>reabriu a presente sessão ordinária e a encerrou por falta de quórum e</w:t>
      </w:r>
      <w:r w:rsidR="00C25E27" w:rsidRPr="009E467D">
        <w:rPr>
          <w:rFonts w:ascii="Arial" w:hAnsi="Arial" w:cs="Arial"/>
          <w:b/>
          <w:color w:val="FF0000"/>
        </w:rPr>
        <w:t xml:space="preserve"> </w:t>
      </w:r>
      <w:r w:rsidR="00C25E27" w:rsidRPr="009E467D">
        <w:rPr>
          <w:rFonts w:ascii="Arial" w:hAnsi="Arial" w:cs="Arial"/>
          <w:b/>
        </w:rPr>
        <w:t>convocou outra para o dia seguinte em horário regimental.</w:t>
      </w:r>
      <w:r w:rsidR="00AD7027" w:rsidRPr="009E467D">
        <w:rPr>
          <w:rFonts w:ascii="Arial" w:hAnsi="Arial" w:cs="Arial"/>
          <w:b/>
        </w:rPr>
        <w:t xml:space="preserve"> </w:t>
      </w:r>
      <w:r w:rsidR="009E467D" w:rsidRPr="009E467D">
        <w:rPr>
          <w:rFonts w:ascii="Arial" w:hAnsi="Arial" w:cs="Arial"/>
          <w:b/>
          <w:bCs/>
        </w:rPr>
        <w:t>Foram aprovados os requerimentos nº</w:t>
      </w:r>
      <w:r w:rsidR="009E467D" w:rsidRPr="009E467D">
        <w:rPr>
          <w:rFonts w:ascii="Arial" w:hAnsi="Arial" w:cs="Arial"/>
        </w:rPr>
        <w:t xml:space="preserve">: </w:t>
      </w:r>
      <w:r w:rsidR="009E467D" w:rsidRPr="009E467D">
        <w:rPr>
          <w:rFonts w:ascii="Arial" w:hAnsi="Arial" w:cs="Arial"/>
          <w:b/>
          <w:bCs/>
        </w:rPr>
        <w:t>1900/2021</w:t>
      </w:r>
      <w:r w:rsidR="009E467D" w:rsidRPr="009E467D">
        <w:rPr>
          <w:rFonts w:ascii="Arial" w:hAnsi="Arial" w:cs="Arial"/>
        </w:rPr>
        <w:t xml:space="preserve"> do Vereador Thialu Guiotti; </w:t>
      </w:r>
      <w:r w:rsidR="009E467D" w:rsidRPr="009E467D">
        <w:rPr>
          <w:rFonts w:ascii="Arial" w:hAnsi="Arial" w:cs="Arial"/>
          <w:b/>
          <w:bCs/>
        </w:rPr>
        <w:t xml:space="preserve">1903/2021 </w:t>
      </w:r>
      <w:r w:rsidR="009E467D" w:rsidRPr="009E467D">
        <w:rPr>
          <w:rFonts w:ascii="Arial" w:hAnsi="Arial" w:cs="Arial"/>
        </w:rPr>
        <w:t xml:space="preserve">da Vereadora Luciula do Recanto; </w:t>
      </w:r>
      <w:r w:rsidR="009E467D" w:rsidRPr="009E467D">
        <w:rPr>
          <w:rFonts w:ascii="Arial" w:hAnsi="Arial" w:cs="Arial"/>
          <w:b/>
          <w:bCs/>
        </w:rPr>
        <w:t xml:space="preserve">2063 a 2065/2021 </w:t>
      </w:r>
      <w:r w:rsidR="009E467D" w:rsidRPr="009E467D">
        <w:rPr>
          <w:rFonts w:ascii="Arial" w:hAnsi="Arial" w:cs="Arial"/>
        </w:rPr>
        <w:t xml:space="preserve">do Vereador Anselmo Pereira; </w:t>
      </w:r>
      <w:r w:rsidR="009E467D" w:rsidRPr="009E467D">
        <w:rPr>
          <w:rFonts w:ascii="Arial" w:hAnsi="Arial" w:cs="Arial"/>
          <w:b/>
          <w:bCs/>
        </w:rPr>
        <w:t>2148/2021</w:t>
      </w:r>
      <w:r w:rsidR="009E467D" w:rsidRPr="009E467D">
        <w:rPr>
          <w:rFonts w:ascii="Arial" w:hAnsi="Arial" w:cs="Arial"/>
        </w:rPr>
        <w:t xml:space="preserve"> da Vereadora Aava Santiago e </w:t>
      </w:r>
      <w:r w:rsidR="009E467D" w:rsidRPr="009E467D">
        <w:rPr>
          <w:rFonts w:ascii="Arial" w:hAnsi="Arial" w:cs="Arial"/>
          <w:b/>
          <w:bCs/>
        </w:rPr>
        <w:t>2149/2021</w:t>
      </w:r>
      <w:r w:rsidR="009E467D" w:rsidRPr="009E467D">
        <w:rPr>
          <w:rFonts w:ascii="Arial" w:hAnsi="Arial" w:cs="Arial"/>
        </w:rPr>
        <w:t xml:space="preserve"> do Vereador Kleybe Morais.</w:t>
      </w:r>
      <w:r w:rsidR="00AD7027" w:rsidRPr="009E467D">
        <w:rPr>
          <w:rFonts w:ascii="Arial" w:hAnsi="Arial" w:cs="Arial"/>
          <w:b/>
        </w:rPr>
        <w:t>Os requerimentos de nº 2153 a 2182</w:t>
      </w:r>
      <w:r w:rsidR="00962046" w:rsidRPr="009E467D">
        <w:rPr>
          <w:rFonts w:ascii="Arial" w:hAnsi="Arial" w:cs="Arial"/>
          <w:b/>
        </w:rPr>
        <w:t>/2021</w:t>
      </w:r>
      <w:r w:rsidR="00245310" w:rsidRPr="009E467D">
        <w:rPr>
          <w:rFonts w:ascii="Arial" w:hAnsi="Arial" w:cs="Arial"/>
          <w:b/>
        </w:rPr>
        <w:t xml:space="preserve"> e 2187/2021</w:t>
      </w:r>
      <w:r w:rsidR="00962046" w:rsidRPr="009E467D">
        <w:rPr>
          <w:rFonts w:ascii="Arial" w:hAnsi="Arial" w:cs="Arial"/>
        </w:rPr>
        <w:t xml:space="preserve"> foram aprovados de plano, pelo Senhor Presidente, de acordo com o que determina a alínea “a” do artigo 82 do Regimento Interno. </w:t>
      </w:r>
      <w:r w:rsidR="00AD7027" w:rsidRPr="009E467D">
        <w:rPr>
          <w:rFonts w:ascii="Arial" w:hAnsi="Arial" w:cs="Arial"/>
          <w:b/>
        </w:rPr>
        <w:t>O requerimento de nº 2183</w:t>
      </w:r>
      <w:r w:rsidR="00962046" w:rsidRPr="009E467D">
        <w:rPr>
          <w:rFonts w:ascii="Arial" w:hAnsi="Arial" w:cs="Arial"/>
          <w:b/>
        </w:rPr>
        <w:t>/2021</w:t>
      </w:r>
      <w:r w:rsidR="00AD7027" w:rsidRPr="009E467D">
        <w:rPr>
          <w:rFonts w:ascii="Arial" w:hAnsi="Arial" w:cs="Arial"/>
        </w:rPr>
        <w:t xml:space="preserve"> foi enviado</w:t>
      </w:r>
      <w:r w:rsidR="00962046" w:rsidRPr="009E467D">
        <w:rPr>
          <w:rFonts w:ascii="Arial" w:hAnsi="Arial" w:cs="Arial"/>
        </w:rPr>
        <w:t xml:space="preserve"> à Diretoria Le</w:t>
      </w:r>
      <w:r w:rsidR="00AD7027" w:rsidRPr="009E467D">
        <w:rPr>
          <w:rFonts w:ascii="Arial" w:hAnsi="Arial" w:cs="Arial"/>
        </w:rPr>
        <w:t>gislativa para ser inserido</w:t>
      </w:r>
      <w:r w:rsidR="00962046" w:rsidRPr="009E467D">
        <w:rPr>
          <w:rFonts w:ascii="Arial" w:hAnsi="Arial" w:cs="Arial"/>
        </w:rPr>
        <w:t xml:space="preserve"> em Pauta.</w:t>
      </w:r>
      <w:r w:rsidR="00962046" w:rsidRPr="009E467D">
        <w:rPr>
          <w:rFonts w:ascii="Arial" w:hAnsi="Arial" w:cs="Arial"/>
          <w:color w:val="FF0000"/>
        </w:rPr>
        <w:t xml:space="preserve"> </w:t>
      </w:r>
      <w:r w:rsidR="00962046" w:rsidRPr="009E467D">
        <w:rPr>
          <w:rFonts w:ascii="Arial" w:hAnsi="Arial" w:cs="Arial"/>
        </w:rPr>
        <w:t>Para constar lavrei esta que, lida e achada conform</w:t>
      </w:r>
      <w:r w:rsidR="00AD7027" w:rsidRPr="009E467D">
        <w:rPr>
          <w:rFonts w:ascii="Arial" w:hAnsi="Arial" w:cs="Arial"/>
        </w:rPr>
        <w:t xml:space="preserve">e, será assinada pelos membros </w:t>
      </w:r>
      <w:r w:rsidR="00962046" w:rsidRPr="009E467D">
        <w:rPr>
          <w:rFonts w:ascii="Arial" w:hAnsi="Arial" w:cs="Arial"/>
        </w:rPr>
        <w:t xml:space="preserve">da </w:t>
      </w:r>
      <w:proofErr w:type="gramStart"/>
      <w:r w:rsidR="00962046" w:rsidRPr="009E467D">
        <w:rPr>
          <w:rFonts w:ascii="Arial" w:hAnsi="Arial" w:cs="Arial"/>
        </w:rPr>
        <w:t>Mesa.</w:t>
      </w:r>
      <w:proofErr w:type="spellStart"/>
      <w:proofErr w:type="gramEnd"/>
      <w:r w:rsidR="00962046" w:rsidRPr="009E467D">
        <w:rPr>
          <w:rFonts w:ascii="Arial" w:hAnsi="Arial" w:cs="Arial"/>
        </w:rPr>
        <w:t>x.x.x.</w:t>
      </w:r>
      <w:r w:rsidR="009E467D">
        <w:rPr>
          <w:rFonts w:ascii="Arial" w:hAnsi="Arial" w:cs="Arial"/>
        </w:rPr>
        <w:t>x.x.x.x.x.x.x.x.x.x.x.</w:t>
      </w:r>
      <w:proofErr w:type="spellEnd"/>
      <w:r w:rsidR="009E467D">
        <w:rPr>
          <w:rFonts w:ascii="Arial" w:hAnsi="Arial" w:cs="Arial"/>
        </w:rPr>
        <w:t>x</w:t>
      </w:r>
    </w:p>
    <w:p w:rsidR="007E703D" w:rsidRPr="00AD7027" w:rsidRDefault="007E703D">
      <w:pPr>
        <w:pStyle w:val="normal0"/>
        <w:spacing w:after="200"/>
        <w:jc w:val="both"/>
        <w:rPr>
          <w:b/>
          <w:sz w:val="24"/>
          <w:szCs w:val="24"/>
        </w:rPr>
      </w:pPr>
    </w:p>
    <w:p w:rsidR="007E703D" w:rsidRPr="00AD7027" w:rsidRDefault="00962046">
      <w:pPr>
        <w:pStyle w:val="normal0"/>
        <w:spacing w:line="360" w:lineRule="auto"/>
        <w:ind w:right="-79"/>
        <w:jc w:val="both"/>
        <w:rPr>
          <w:b/>
          <w:sz w:val="24"/>
          <w:szCs w:val="24"/>
        </w:rPr>
      </w:pPr>
      <w:r w:rsidRPr="00AD7027">
        <w:rPr>
          <w:b/>
          <w:sz w:val="24"/>
          <w:szCs w:val="24"/>
        </w:rPr>
        <w:t>Presidente:</w:t>
      </w:r>
    </w:p>
    <w:p w:rsidR="007E703D" w:rsidRPr="00AD7027" w:rsidRDefault="007E703D">
      <w:pPr>
        <w:pStyle w:val="normal0"/>
        <w:spacing w:line="360" w:lineRule="auto"/>
        <w:rPr>
          <w:b/>
          <w:sz w:val="24"/>
          <w:szCs w:val="24"/>
        </w:rPr>
      </w:pPr>
    </w:p>
    <w:p w:rsidR="007E703D" w:rsidRPr="00AD7027" w:rsidRDefault="00962046">
      <w:pPr>
        <w:pStyle w:val="normal0"/>
        <w:spacing w:line="360" w:lineRule="auto"/>
        <w:ind w:right="-79"/>
        <w:jc w:val="both"/>
        <w:rPr>
          <w:b/>
          <w:sz w:val="24"/>
          <w:szCs w:val="24"/>
        </w:rPr>
      </w:pPr>
      <w:r w:rsidRPr="00AD7027">
        <w:rPr>
          <w:b/>
          <w:sz w:val="24"/>
          <w:szCs w:val="24"/>
        </w:rPr>
        <w:t>1º Secretário:</w:t>
      </w:r>
    </w:p>
    <w:p w:rsidR="007E703D" w:rsidRPr="00AD7027" w:rsidRDefault="007E703D">
      <w:pPr>
        <w:pStyle w:val="normal0"/>
        <w:spacing w:line="360" w:lineRule="auto"/>
        <w:rPr>
          <w:b/>
          <w:sz w:val="24"/>
          <w:szCs w:val="24"/>
        </w:rPr>
      </w:pPr>
    </w:p>
    <w:p w:rsidR="007E703D" w:rsidRPr="00AD7027" w:rsidRDefault="00962046">
      <w:pPr>
        <w:pStyle w:val="normal0"/>
        <w:spacing w:line="360" w:lineRule="auto"/>
        <w:ind w:right="-79"/>
        <w:jc w:val="both"/>
        <w:rPr>
          <w:b/>
        </w:rPr>
      </w:pPr>
      <w:r w:rsidRPr="00AD7027">
        <w:rPr>
          <w:b/>
          <w:sz w:val="24"/>
          <w:szCs w:val="24"/>
        </w:rPr>
        <w:t>2º Secretário:</w:t>
      </w:r>
    </w:p>
    <w:p w:rsidR="007E703D" w:rsidRDefault="007E703D">
      <w:pPr>
        <w:pStyle w:val="normal0"/>
        <w:rPr>
          <w:color w:val="FF0000"/>
        </w:rPr>
      </w:pPr>
    </w:p>
    <w:sectPr w:rsidR="007E703D" w:rsidSect="007E70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E703D"/>
    <w:rsid w:val="00043CF0"/>
    <w:rsid w:val="00080FE7"/>
    <w:rsid w:val="001044E7"/>
    <w:rsid w:val="00245310"/>
    <w:rsid w:val="00527799"/>
    <w:rsid w:val="00795DAB"/>
    <w:rsid w:val="007E703D"/>
    <w:rsid w:val="008C7F0F"/>
    <w:rsid w:val="00962046"/>
    <w:rsid w:val="009E467D"/>
    <w:rsid w:val="009E4CB0"/>
    <w:rsid w:val="00AD7027"/>
    <w:rsid w:val="00B03F87"/>
    <w:rsid w:val="00B20956"/>
    <w:rsid w:val="00C11FC4"/>
    <w:rsid w:val="00C25E27"/>
    <w:rsid w:val="00C322B5"/>
    <w:rsid w:val="00D67D3D"/>
    <w:rsid w:val="00DF60B4"/>
    <w:rsid w:val="00EA1AF3"/>
    <w:rsid w:val="00F145E1"/>
    <w:rsid w:val="00F605A2"/>
    <w:rsid w:val="00F8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C4"/>
  </w:style>
  <w:style w:type="paragraph" w:styleId="Ttulo1">
    <w:name w:val="heading 1"/>
    <w:basedOn w:val="normal0"/>
    <w:next w:val="normal0"/>
    <w:rsid w:val="007E703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E70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E70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E70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E703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E703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E703D"/>
  </w:style>
  <w:style w:type="table" w:customStyle="1" w:styleId="TableNormal">
    <w:name w:val="Table Normal"/>
    <w:rsid w:val="007E70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E703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7E703D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4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O. Ferreira</dc:creator>
  <cp:lastModifiedBy>anapaula-of</cp:lastModifiedBy>
  <cp:revision>12</cp:revision>
  <dcterms:created xsi:type="dcterms:W3CDTF">2021-05-25T13:33:00Z</dcterms:created>
  <dcterms:modified xsi:type="dcterms:W3CDTF">2021-05-26T14:47:00Z</dcterms:modified>
</cp:coreProperties>
</file>